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DFC77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752B0F">
        <w:rPr>
          <w:rFonts w:ascii="Times New Roman" w:eastAsia="Arial Unicode MS" w:hAnsi="Times New Roman" w:cs="Times New Roman"/>
          <w:b/>
          <w:kern w:val="0"/>
          <w:sz w:val="24"/>
          <w:szCs w:val="24"/>
          <w:lang w:eastAsia="lv-LV"/>
          <w14:ligatures w14:val="none"/>
        </w:rPr>
        <w:t>6</w:t>
      </w:r>
    </w:p>
    <w:p w14:paraId="37FE0B5F" w14:textId="50D8D01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752B0F">
        <w:rPr>
          <w:rFonts w:ascii="Times New Roman" w:eastAsia="Arial Unicode MS" w:hAnsi="Times New Roman" w:cs="Times New Roman"/>
          <w:kern w:val="0"/>
          <w:sz w:val="24"/>
          <w:szCs w:val="24"/>
          <w:lang w:eastAsia="lv-LV"/>
          <w14:ligatures w14:val="none"/>
        </w:rPr>
        <w:t>6</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4AAFD3E" w14:textId="682B8AE8" w:rsidR="00752B0F" w:rsidRDefault="00752B0F" w:rsidP="00752B0F">
      <w:pPr>
        <w:spacing w:after="0" w:line="276" w:lineRule="auto"/>
        <w:jc w:val="both"/>
        <w:rPr>
          <w:rFonts w:ascii="Times New Roman" w:eastAsia="Arial Unicode MS" w:hAnsi="Times New Roman" w:cs="Times New Roman"/>
          <w:b/>
          <w:kern w:val="0"/>
          <w:sz w:val="24"/>
          <w:szCs w:val="24"/>
          <w:lang w:eastAsia="lv-LV"/>
          <w14:ligatures w14:val="none"/>
        </w:rPr>
      </w:pPr>
      <w:r w:rsidRPr="00752B0F">
        <w:rPr>
          <w:rFonts w:ascii="Times New Roman" w:eastAsia="Arial Unicode MS" w:hAnsi="Times New Roman" w:cs="Times New Roman"/>
          <w:b/>
          <w:kern w:val="0"/>
          <w:sz w:val="24"/>
          <w:szCs w:val="24"/>
          <w:lang w:eastAsia="lv-LV"/>
          <w14:ligatures w14:val="none"/>
        </w:rPr>
        <w:t xml:space="preserve">Par nekustamā īpašuma </w:t>
      </w:r>
      <w:bookmarkStart w:id="498" w:name="_Hlk213147174"/>
      <w:bookmarkStart w:id="499" w:name="_Hlk171489652"/>
      <w:bookmarkStart w:id="500" w:name="_Hlk148287975"/>
      <w:r w:rsidRPr="00752B0F">
        <w:rPr>
          <w:rFonts w:ascii="Times New Roman" w:eastAsia="Arial Unicode MS" w:hAnsi="Times New Roman" w:cs="Times New Roman"/>
          <w:b/>
          <w:kern w:val="0"/>
          <w:sz w:val="24"/>
          <w:szCs w:val="24"/>
          <w:lang w:eastAsia="lv-LV"/>
          <w14:ligatures w14:val="none"/>
        </w:rPr>
        <w:t>Miera iela 3A, Lubāna</w:t>
      </w:r>
      <w:bookmarkEnd w:id="498"/>
      <w:r w:rsidRPr="00752B0F">
        <w:rPr>
          <w:rFonts w:ascii="Times New Roman" w:eastAsia="Arial Unicode MS" w:hAnsi="Times New Roman" w:cs="Times New Roman"/>
          <w:b/>
          <w:kern w:val="0"/>
          <w:sz w:val="24"/>
          <w:szCs w:val="24"/>
          <w:lang w:eastAsia="lv-LV"/>
          <w14:ligatures w14:val="none"/>
        </w:rPr>
        <w:t>, Madonas novads</w:t>
      </w:r>
      <w:bookmarkEnd w:id="499"/>
      <w:bookmarkEnd w:id="500"/>
      <w:r w:rsidRPr="00752B0F">
        <w:rPr>
          <w:rFonts w:ascii="Times New Roman" w:eastAsia="Arial Unicode MS" w:hAnsi="Times New Roman" w:cs="Times New Roman"/>
          <w:b/>
          <w:kern w:val="0"/>
          <w:sz w:val="24"/>
          <w:szCs w:val="24"/>
          <w:lang w:eastAsia="lv-LV"/>
          <w14:ligatures w14:val="none"/>
        </w:rPr>
        <w:t xml:space="preserve">, atsavināšanu, rīkojot izsoli </w:t>
      </w:r>
      <w:r w:rsidRPr="00752B0F">
        <w:rPr>
          <w:rFonts w:ascii="Times New Roman" w:eastAsia="Arial Unicode MS" w:hAnsi="Times New Roman" w:cs="Arial Unicode MS"/>
          <w:b/>
          <w:kern w:val="0"/>
          <w:sz w:val="24"/>
          <w:szCs w:val="24"/>
          <w:lang w:eastAsia="lv-LV"/>
          <w14:ligatures w14:val="none"/>
        </w:rPr>
        <w:t>ar pretendentu atlasi</w:t>
      </w:r>
    </w:p>
    <w:p w14:paraId="77527856" w14:textId="77777777" w:rsidR="00752B0F" w:rsidRPr="00752B0F" w:rsidRDefault="00752B0F" w:rsidP="00752B0F">
      <w:pPr>
        <w:spacing w:after="0" w:line="276" w:lineRule="auto"/>
        <w:jc w:val="both"/>
        <w:rPr>
          <w:rFonts w:ascii="Times New Roman" w:eastAsia="Arial Unicode MS" w:hAnsi="Times New Roman" w:cs="Times New Roman"/>
          <w:b/>
          <w:kern w:val="0"/>
          <w:sz w:val="24"/>
          <w:szCs w:val="24"/>
          <w:lang w:eastAsia="lv-LV"/>
          <w14:ligatures w14:val="none"/>
        </w:rPr>
      </w:pPr>
    </w:p>
    <w:p w14:paraId="2EC1E700" w14:textId="77777777" w:rsidR="00752B0F" w:rsidRPr="00752B0F" w:rsidRDefault="00752B0F" w:rsidP="00752B0F">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Ar Madonas novada pašvaldības 2023. gada 28. septembra domes lēmumu Nr. 560 (protokols Nr. 18, 6. p.) tika nolemts nodot atsavināšanai nekustamo īpašumu Miera iela 3A, Lubāna, Madonas novads.</w:t>
      </w:r>
    </w:p>
    <w:p w14:paraId="5FC7BCAC" w14:textId="432E08F8" w:rsidR="00752B0F" w:rsidRPr="00752B0F" w:rsidRDefault="00752B0F" w:rsidP="00752B0F">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Saskaņā ar Vidzemes rajona tiesa Lubānas pilsētas zemesgrāmatas nodalījumu Nr.</w:t>
      </w:r>
      <w:r w:rsidR="005E11FE">
        <w:rPr>
          <w:rFonts w:ascii="Times New Roman" w:eastAsia="Calibri" w:hAnsi="Times New Roman" w:cs="Times New Roman"/>
          <w:kern w:val="0"/>
          <w:sz w:val="24"/>
          <w:szCs w:val="24"/>
          <w:lang w:eastAsia="lv-LV"/>
          <w14:ligatures w14:val="none"/>
        </w:rPr>
        <w:t> </w:t>
      </w:r>
      <w:r w:rsidRPr="00752B0F">
        <w:rPr>
          <w:rFonts w:ascii="Times New Roman" w:eastAsia="Calibri" w:hAnsi="Times New Roman" w:cs="Times New Roman"/>
          <w:kern w:val="0"/>
          <w:sz w:val="24"/>
          <w:szCs w:val="24"/>
          <w:lang w:eastAsia="lv-LV"/>
          <w14:ligatures w14:val="none"/>
        </w:rPr>
        <w:t xml:space="preserve">100000945370, nekustamais īpašums Miera iela 3A, Lubāna, Madonas novads ar kadastra Nr. 7013 004 0119 sastāv no vienas zemes vienības ar kadastra apzīmējumu 70130040119, </w:t>
      </w:r>
      <w:r w:rsidRPr="00752B0F">
        <w:rPr>
          <w:rFonts w:ascii="Times New Roman" w:eastAsia="Times New Roman" w:hAnsi="Times New Roman" w:cs="Times New Roman"/>
          <w:bCs/>
          <w:kern w:val="0"/>
          <w:sz w:val="24"/>
          <w:szCs w:val="24"/>
          <w:lang w:eastAsia="lv-LV"/>
          <w14:ligatures w14:val="none"/>
        </w:rPr>
        <w:t>ar kopējo platību 1207 m²</w:t>
      </w:r>
      <w:r w:rsidRPr="00752B0F">
        <w:rPr>
          <w:rFonts w:ascii="Times New Roman" w:eastAsia="Calibri" w:hAnsi="Times New Roman" w:cs="Times New Roman"/>
          <w:kern w:val="0"/>
          <w:sz w:val="24"/>
          <w:szCs w:val="24"/>
          <w:lang w:eastAsia="lv-LV"/>
          <w14:ligatures w14:val="none"/>
        </w:rPr>
        <w:t>.</w:t>
      </w:r>
    </w:p>
    <w:p w14:paraId="0C9DEBE1" w14:textId="77777777" w:rsidR="00752B0F" w:rsidRPr="00752B0F" w:rsidRDefault="00752B0F" w:rsidP="00752B0F">
      <w:pPr>
        <w:spacing w:after="0" w:line="240" w:lineRule="auto"/>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    </w:t>
      </w:r>
      <w:r w:rsidRPr="00752B0F">
        <w:rPr>
          <w:rFonts w:ascii="Times New Roman" w:eastAsia="Calibri" w:hAnsi="Times New Roman" w:cs="Times New Roman"/>
          <w:kern w:val="0"/>
          <w:sz w:val="24"/>
          <w:szCs w:val="24"/>
          <w:lang w:eastAsia="lv-LV"/>
          <w14:ligatures w14:val="none"/>
        </w:rPr>
        <w:tab/>
        <w:t xml:space="preserve">Zemes vienībai ir noteikts </w:t>
      </w:r>
      <w:proofErr w:type="spellStart"/>
      <w:r w:rsidRPr="00752B0F">
        <w:rPr>
          <w:rFonts w:ascii="Times New Roman" w:eastAsia="Calibri" w:hAnsi="Times New Roman" w:cs="Times New Roman"/>
          <w:kern w:val="0"/>
          <w:sz w:val="24"/>
          <w:szCs w:val="24"/>
          <w:lang w:eastAsia="lv-LV"/>
          <w14:ligatures w14:val="none"/>
        </w:rPr>
        <w:t>starpgabala</w:t>
      </w:r>
      <w:proofErr w:type="spellEnd"/>
      <w:r w:rsidRPr="00752B0F">
        <w:rPr>
          <w:rFonts w:ascii="Times New Roman" w:eastAsia="Calibri" w:hAnsi="Times New Roman" w:cs="Times New Roman"/>
          <w:kern w:val="0"/>
          <w:sz w:val="24"/>
          <w:szCs w:val="24"/>
          <w:lang w:eastAsia="lv-LV"/>
          <w14:ligatures w14:val="none"/>
        </w:rPr>
        <w:t xml:space="preserve"> statuss.</w:t>
      </w:r>
    </w:p>
    <w:p w14:paraId="216EBE9A" w14:textId="77777777" w:rsidR="00752B0F" w:rsidRPr="00752B0F" w:rsidRDefault="00752B0F" w:rsidP="00752B0F">
      <w:pPr>
        <w:spacing w:after="0" w:line="240" w:lineRule="auto"/>
        <w:ind w:firstLine="720"/>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Ir veikta nekustamā īpašuma novērtēšana. </w:t>
      </w:r>
    </w:p>
    <w:p w14:paraId="3092E5B3" w14:textId="77777777" w:rsidR="00752B0F" w:rsidRPr="00752B0F" w:rsidRDefault="00752B0F" w:rsidP="00752B0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14:ligatures w14:val="none"/>
        </w:rPr>
        <w:t xml:space="preserve">2025. gada 23. septembrī nekustamā īpašuma novērtēšanu ir veikusi Sabiedrība ar ierobežotu atbildību </w:t>
      </w:r>
      <w:r w:rsidRPr="00752B0F">
        <w:rPr>
          <w:rFonts w:ascii="Times New Roman" w:eastAsia="Times New Roman" w:hAnsi="Times New Roman" w:cs="Times New Roman"/>
          <w:kern w:val="0"/>
          <w:sz w:val="24"/>
          <w:szCs w:val="24"/>
          <w:lang w:eastAsia="ar-SA"/>
          <w14:ligatures w14:val="none"/>
        </w:rPr>
        <w:t>“</w:t>
      </w:r>
      <w:r w:rsidRPr="00752B0F">
        <w:rPr>
          <w:rFonts w:ascii="Times New Roman" w:eastAsia="Calibri" w:hAnsi="Times New Roman" w:cs="Times New Roman"/>
          <w:kern w:val="0"/>
          <w:sz w:val="24"/>
          <w:szCs w:val="24"/>
          <w14:ligatures w14:val="none"/>
        </w:rPr>
        <w:t>DZIETI</w:t>
      </w:r>
      <w:r w:rsidRPr="00752B0F">
        <w:rPr>
          <w:rFonts w:ascii="Times New Roman" w:eastAsia="Times New Roman" w:hAnsi="Times New Roman" w:cs="Times New Roman"/>
          <w:kern w:val="0"/>
          <w:sz w:val="24"/>
          <w:szCs w:val="24"/>
          <w:lang w:eastAsia="ar-SA"/>
          <w14:ligatures w14:val="none"/>
        </w:rPr>
        <w:t xml:space="preserve">”, </w:t>
      </w:r>
      <w:r w:rsidRPr="00752B0F">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1 400,00 </w:t>
      </w:r>
      <w:r w:rsidRPr="00752B0F">
        <w:rPr>
          <w:rFonts w:ascii="Times New Roman" w:eastAsia="Calibri" w:hAnsi="Times New Roman" w:cs="Times New Roman"/>
          <w:bCs/>
          <w:kern w:val="0"/>
          <w:sz w:val="24"/>
          <w:szCs w:val="24"/>
          <w14:ligatures w14:val="none"/>
        </w:rPr>
        <w:t>EUR</w:t>
      </w:r>
      <w:r w:rsidRPr="00752B0F">
        <w:rPr>
          <w:rFonts w:ascii="Times New Roman" w:eastAsia="Calibri" w:hAnsi="Times New Roman" w:cs="Times New Roman"/>
          <w:kern w:val="0"/>
          <w:sz w:val="24"/>
          <w:szCs w:val="24"/>
          <w14:ligatures w14:val="none"/>
        </w:rPr>
        <w:t xml:space="preserve"> </w:t>
      </w:r>
      <w:r w:rsidRPr="00752B0F">
        <w:rPr>
          <w:rFonts w:ascii="Times New Roman" w:eastAsia="Times New Roman" w:hAnsi="Times New Roman" w:cs="Times New Roman"/>
          <w:kern w:val="0"/>
          <w:sz w:val="24"/>
          <w:szCs w:val="24"/>
          <w:lang w:eastAsia="lv-LV"/>
          <w14:ligatures w14:val="none"/>
        </w:rPr>
        <w:t xml:space="preserve">(viens tūkstotis četri simti </w:t>
      </w:r>
      <w:proofErr w:type="spellStart"/>
      <w:r w:rsidRPr="00752B0F">
        <w:rPr>
          <w:rFonts w:ascii="Times New Roman" w:eastAsia="Times New Roman" w:hAnsi="Times New Roman" w:cs="Times New Roman"/>
          <w:i/>
          <w:iCs/>
          <w:kern w:val="0"/>
          <w:sz w:val="24"/>
          <w:szCs w:val="24"/>
          <w:lang w:eastAsia="lv-LV"/>
          <w14:ligatures w14:val="none"/>
        </w:rPr>
        <w:t>euro</w:t>
      </w:r>
      <w:proofErr w:type="spellEnd"/>
      <w:r w:rsidRPr="00752B0F">
        <w:rPr>
          <w:rFonts w:ascii="Times New Roman" w:eastAsia="Times New Roman" w:hAnsi="Times New Roman" w:cs="Times New Roman"/>
          <w:kern w:val="0"/>
          <w:sz w:val="24"/>
          <w:szCs w:val="24"/>
          <w:lang w:eastAsia="lv-LV"/>
          <w14:ligatures w14:val="none"/>
        </w:rPr>
        <w:t>, 00 centi).</w:t>
      </w:r>
    </w:p>
    <w:p w14:paraId="0E82D002" w14:textId="77777777" w:rsidR="00752B0F" w:rsidRPr="00752B0F" w:rsidRDefault="00752B0F" w:rsidP="00752B0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752B0F">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752B0F">
        <w:rPr>
          <w:rFonts w:ascii="Times New Roman" w:eastAsia="Times New Roman" w:hAnsi="Times New Roman" w:cs="Times New Roman"/>
          <w:i/>
          <w:iCs/>
          <w:kern w:val="1"/>
          <w:sz w:val="24"/>
          <w:szCs w:val="24"/>
          <w:lang w:eastAsia="hi-IN" w:bidi="hi-IN"/>
          <w14:ligatures w14:val="none"/>
        </w:rPr>
        <w:t>“tikai</w:t>
      </w:r>
      <w:r w:rsidRPr="00752B0F">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4B72973F" w14:textId="77777777" w:rsidR="00752B0F" w:rsidRPr="00752B0F" w:rsidRDefault="00752B0F" w:rsidP="00752B0F">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752B0F">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752B0F">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6E5443E" w14:textId="77777777" w:rsidR="0074611B" w:rsidRDefault="00752B0F" w:rsidP="00752B0F">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752B0F">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752B0F">
        <w:rPr>
          <w:rFonts w:ascii="Times New Roman" w:eastAsia="Times New Roman" w:hAnsi="Times New Roman" w:cs="Times New Roman"/>
          <w:kern w:val="0"/>
          <w:sz w:val="24"/>
          <w:szCs w:val="24"/>
          <w:lang w:eastAsia="ar-SA"/>
          <w14:ligatures w14:val="none"/>
        </w:rPr>
        <w:t>Pašvaldību likuma 10. panta pirmās daļas 16. punktu,</w:t>
      </w:r>
      <w:r w:rsidRPr="00752B0F">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3FE50B6D" w14:textId="2791FEB6" w:rsidR="00752B0F" w:rsidRPr="00752B0F" w:rsidRDefault="00752B0F" w:rsidP="00752B0F">
      <w:pPr>
        <w:spacing w:after="0" w:line="240" w:lineRule="auto"/>
        <w:ind w:firstLine="720"/>
        <w:jc w:val="both"/>
        <w:rPr>
          <w:rFonts w:ascii="Times New Roman" w:eastAsia="Calibri" w:hAnsi="Times New Roman" w:cs="Times New Roman"/>
          <w:bCs/>
          <w:kern w:val="0"/>
          <w:sz w:val="24"/>
          <w:szCs w:val="24"/>
          <w:lang w:eastAsia="ar-SA"/>
          <w14:ligatures w14:val="none"/>
        </w:rPr>
      </w:pP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50F41FAD" w14:textId="1CB7578A" w:rsidR="00752B0F" w:rsidRPr="00752B0F" w:rsidRDefault="00752B0F" w:rsidP="00752B0F">
      <w:pPr>
        <w:numPr>
          <w:ilvl w:val="0"/>
          <w:numId w:val="50"/>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bCs/>
          <w:kern w:val="0"/>
          <w:sz w:val="24"/>
          <w:szCs w:val="24"/>
          <w:lang w:eastAsia="lv-LV"/>
          <w14:ligatures w14:val="none"/>
        </w:rPr>
        <w:t xml:space="preserve">Atsavināt nekustamo īpašumu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bCs/>
          <w:kern w:val="0"/>
          <w:sz w:val="24"/>
          <w:szCs w:val="24"/>
          <w:lang w:eastAsia="lv-LV"/>
          <w14:ligatures w14:val="none"/>
        </w:rPr>
        <w:t>, Madonas novads ar kadastra Nr.</w:t>
      </w:r>
      <w:r w:rsidR="005E11FE">
        <w:rPr>
          <w:rFonts w:ascii="Times New Roman" w:eastAsia="Times New Roman" w:hAnsi="Times New Roman" w:cs="Times New Roman"/>
          <w:bCs/>
          <w:kern w:val="0"/>
          <w:sz w:val="24"/>
          <w:szCs w:val="24"/>
          <w:lang w:eastAsia="lv-LV"/>
          <w14:ligatures w14:val="none"/>
        </w:rPr>
        <w:t> </w:t>
      </w:r>
      <w:r w:rsidRPr="00752B0F">
        <w:rPr>
          <w:rFonts w:ascii="Times New Roman" w:eastAsia="Calibri" w:hAnsi="Times New Roman" w:cs="Times New Roman"/>
          <w:kern w:val="0"/>
          <w:sz w:val="24"/>
          <w:szCs w:val="24"/>
          <w:lang w:eastAsia="lv-LV"/>
          <w14:ligatures w14:val="none"/>
        </w:rPr>
        <w:t>7013 004 0119</w:t>
      </w:r>
      <w:r w:rsidRPr="00752B0F">
        <w:rPr>
          <w:rFonts w:ascii="Times New Roman" w:eastAsia="Times New Roman" w:hAnsi="Times New Roman" w:cs="Times New Roman"/>
          <w:bCs/>
          <w:kern w:val="0"/>
          <w:sz w:val="24"/>
          <w:szCs w:val="24"/>
          <w:lang w:eastAsia="lv-LV"/>
          <w14:ligatures w14:val="none"/>
        </w:rPr>
        <w:t>, ar kopējo platību 1207 m², pārdodot to mutiskā izsolē ar pretendentu atlasi un augšupejošu soli.</w:t>
      </w:r>
    </w:p>
    <w:p w14:paraId="407009D6" w14:textId="77777777" w:rsidR="00752B0F" w:rsidRPr="00752B0F" w:rsidRDefault="00752B0F" w:rsidP="00752B0F">
      <w:pPr>
        <w:numPr>
          <w:ilvl w:val="0"/>
          <w:numId w:val="50"/>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lastRenderedPageBreak/>
        <w:t xml:space="preserve">Noteikt nekustamā īpašuma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kern w:val="0"/>
          <w:sz w:val="24"/>
          <w:szCs w:val="24"/>
          <w:lang w:eastAsia="lv-LV"/>
          <w14:ligatures w14:val="none"/>
        </w:rPr>
        <w:t xml:space="preserve">, Madonas novads, nosacīto cenu - izsoles sākumcenu </w:t>
      </w:r>
      <w:r w:rsidRPr="00752B0F">
        <w:rPr>
          <w:rFonts w:ascii="Times New Roman" w:eastAsia="Calibri" w:hAnsi="Times New Roman" w:cs="Times New Roman"/>
          <w:kern w:val="0"/>
          <w:sz w:val="24"/>
          <w:szCs w:val="24"/>
          <w14:ligatures w14:val="none"/>
        </w:rPr>
        <w:t xml:space="preserve">1 400,00 </w:t>
      </w:r>
      <w:r w:rsidRPr="00752B0F">
        <w:rPr>
          <w:rFonts w:ascii="Times New Roman" w:eastAsia="Calibri" w:hAnsi="Times New Roman" w:cs="Times New Roman"/>
          <w:bCs/>
          <w:kern w:val="0"/>
          <w:sz w:val="24"/>
          <w:szCs w:val="24"/>
          <w14:ligatures w14:val="none"/>
        </w:rPr>
        <w:t>EUR</w:t>
      </w:r>
      <w:r w:rsidRPr="00752B0F">
        <w:rPr>
          <w:rFonts w:ascii="Times New Roman" w:eastAsia="Calibri" w:hAnsi="Times New Roman" w:cs="Times New Roman"/>
          <w:kern w:val="0"/>
          <w:sz w:val="24"/>
          <w:szCs w:val="24"/>
          <w14:ligatures w14:val="none"/>
        </w:rPr>
        <w:t xml:space="preserve"> </w:t>
      </w:r>
      <w:r w:rsidRPr="00752B0F">
        <w:rPr>
          <w:rFonts w:ascii="Times New Roman" w:eastAsia="Times New Roman" w:hAnsi="Times New Roman" w:cs="Times New Roman"/>
          <w:kern w:val="0"/>
          <w:sz w:val="24"/>
          <w:szCs w:val="24"/>
          <w:lang w:eastAsia="lv-LV"/>
          <w14:ligatures w14:val="none"/>
        </w:rPr>
        <w:t xml:space="preserve">(viens tūkstotis četri simti </w:t>
      </w:r>
      <w:proofErr w:type="spellStart"/>
      <w:r w:rsidRPr="00752B0F">
        <w:rPr>
          <w:rFonts w:ascii="Times New Roman" w:eastAsia="Times New Roman" w:hAnsi="Times New Roman" w:cs="Times New Roman"/>
          <w:i/>
          <w:iCs/>
          <w:kern w:val="0"/>
          <w:sz w:val="24"/>
          <w:szCs w:val="24"/>
          <w:lang w:eastAsia="lv-LV"/>
          <w14:ligatures w14:val="none"/>
        </w:rPr>
        <w:t>euro</w:t>
      </w:r>
      <w:proofErr w:type="spellEnd"/>
      <w:r w:rsidRPr="00752B0F">
        <w:rPr>
          <w:rFonts w:ascii="Times New Roman" w:eastAsia="Times New Roman" w:hAnsi="Times New Roman" w:cs="Times New Roman"/>
          <w:kern w:val="0"/>
          <w:sz w:val="24"/>
          <w:szCs w:val="24"/>
          <w:lang w:eastAsia="lv-LV"/>
          <w14:ligatures w14:val="none"/>
        </w:rPr>
        <w:t>, 00 centi).</w:t>
      </w:r>
    </w:p>
    <w:p w14:paraId="2536365A" w14:textId="77777777" w:rsidR="00752B0F" w:rsidRPr="00752B0F" w:rsidRDefault="00752B0F" w:rsidP="00752B0F">
      <w:pPr>
        <w:numPr>
          <w:ilvl w:val="0"/>
          <w:numId w:val="50"/>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Apstiprināt nekustamā īpašuma </w:t>
      </w:r>
      <w:r w:rsidRPr="00752B0F">
        <w:rPr>
          <w:rFonts w:ascii="Times New Roman" w:eastAsia="Calibri" w:hAnsi="Times New Roman" w:cs="Times New Roman"/>
          <w:kern w:val="0"/>
          <w:sz w:val="24"/>
          <w:szCs w:val="24"/>
          <w:lang w:eastAsia="lv-LV"/>
          <w14:ligatures w14:val="none"/>
        </w:rPr>
        <w:t>Miera iela 3A, Lubāna</w:t>
      </w:r>
      <w:r w:rsidRPr="00752B0F">
        <w:rPr>
          <w:rFonts w:ascii="Times New Roman" w:eastAsia="Times New Roman" w:hAnsi="Times New Roman" w:cs="Times New Roman"/>
          <w:kern w:val="0"/>
          <w:sz w:val="24"/>
          <w:szCs w:val="24"/>
          <w:lang w:eastAsia="lv-LV"/>
          <w14:ligatures w14:val="none"/>
        </w:rPr>
        <w:t>, Madonas novads, izsoles noteikumus (izsoles noteikumi pielikumā).</w:t>
      </w:r>
    </w:p>
    <w:p w14:paraId="2BCFEBD8" w14:textId="77777777" w:rsidR="00752B0F" w:rsidRPr="00752B0F" w:rsidRDefault="00752B0F" w:rsidP="00752B0F">
      <w:pPr>
        <w:numPr>
          <w:ilvl w:val="0"/>
          <w:numId w:val="50"/>
        </w:numPr>
        <w:suppressAutoHyphens/>
        <w:spacing w:after="0" w:line="240" w:lineRule="auto"/>
        <w:jc w:val="both"/>
        <w:rPr>
          <w:rFonts w:ascii="Times New Roman" w:eastAsia="Calibri" w:hAnsi="Times New Roman" w:cs="Times New Roman"/>
          <w:sz w:val="24"/>
          <w:szCs w:val="24"/>
          <w:lang w:eastAsia="ar-SA"/>
          <w14:ligatures w14:val="none"/>
        </w:rPr>
      </w:pPr>
      <w:r w:rsidRPr="00752B0F">
        <w:rPr>
          <w:rFonts w:ascii="Times New Roman" w:eastAsia="Times New Roman" w:hAnsi="Times New Roman" w:cs="Times New Roman"/>
          <w:kern w:val="0"/>
          <w:sz w:val="24"/>
          <w:szCs w:val="24"/>
          <w:lang w:eastAsia="lv-LV"/>
          <w14:ligatures w14:val="none"/>
        </w:rPr>
        <w:t xml:space="preserve">Uzdot pašvaldības īpašuma </w:t>
      </w:r>
      <w:r w:rsidRPr="00752B0F">
        <w:rPr>
          <w:rFonts w:ascii="Times New Roman" w:eastAsia="Times New Roman" w:hAnsi="Times New Roman" w:cs="Times New Roman"/>
          <w:iCs/>
          <w:kern w:val="0"/>
          <w:sz w:val="24"/>
          <w:szCs w:val="24"/>
          <w:lang w:eastAsia="lv-LV"/>
          <w14:ligatures w14:val="none"/>
        </w:rPr>
        <w:t>iznomāšanas un atsavināšanas izsoļu komisijai</w:t>
      </w:r>
      <w:r w:rsidRPr="00752B0F">
        <w:rPr>
          <w:rFonts w:ascii="Times New Roman" w:eastAsia="Times New Roman" w:hAnsi="Times New Roman" w:cs="Times New Roman"/>
          <w:kern w:val="0"/>
          <w:sz w:val="24"/>
          <w:szCs w:val="24"/>
          <w:lang w:eastAsia="lv-LV"/>
          <w14:ligatures w14:val="none"/>
        </w:rPr>
        <w:t xml:space="preserve"> organizēt nekustamā īpašuma izsoli.</w:t>
      </w:r>
    </w:p>
    <w:p w14:paraId="62978C71" w14:textId="77777777" w:rsidR="00752B0F" w:rsidRPr="00752B0F" w:rsidRDefault="00752B0F" w:rsidP="00752B0F">
      <w:pPr>
        <w:numPr>
          <w:ilvl w:val="0"/>
          <w:numId w:val="50"/>
        </w:numPr>
        <w:suppressAutoHyphens/>
        <w:spacing w:after="0" w:line="240" w:lineRule="auto"/>
        <w:jc w:val="both"/>
        <w:rPr>
          <w:rFonts w:ascii="Calibri" w:eastAsia="Times New Roman" w:hAnsi="Calibri" w:cs="Times New Roman"/>
          <w:kern w:val="0"/>
          <w:lang w:eastAsia="lv-LV"/>
          <w14:ligatures w14:val="none"/>
        </w:rPr>
      </w:pPr>
      <w:r w:rsidRPr="00752B0F">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6AF3B61F" w14:textId="77777777" w:rsidR="00752B0F" w:rsidRPr="00752B0F" w:rsidRDefault="00752B0F" w:rsidP="00752B0F">
      <w:pPr>
        <w:spacing w:after="0" w:line="240" w:lineRule="auto"/>
        <w:jc w:val="both"/>
        <w:rPr>
          <w:rFonts w:ascii="Times New Roman" w:eastAsia="Calibri" w:hAnsi="Times New Roman" w:cs="Times New Roman"/>
          <w:kern w:val="0"/>
          <w:sz w:val="24"/>
          <w:szCs w:val="24"/>
          <w:lang w:eastAsia="lv-LV"/>
          <w14:ligatures w14:val="none"/>
        </w:rPr>
      </w:pPr>
    </w:p>
    <w:p w14:paraId="229EB2C2" w14:textId="77777777" w:rsidR="00752B0F" w:rsidRPr="00752B0F" w:rsidRDefault="00752B0F" w:rsidP="00752B0F">
      <w:pPr>
        <w:spacing w:after="0" w:line="240" w:lineRule="auto"/>
        <w:jc w:val="both"/>
        <w:rPr>
          <w:rFonts w:ascii="Times New Roman" w:eastAsia="Calibri" w:hAnsi="Times New Roman" w:cs="Times New Roman"/>
          <w:kern w:val="0"/>
          <w:sz w:val="24"/>
          <w:szCs w:val="24"/>
          <w:lang w:eastAsia="lv-LV"/>
          <w14:ligatures w14:val="none"/>
        </w:rPr>
      </w:pPr>
      <w:r w:rsidRPr="00752B0F">
        <w:rPr>
          <w:rFonts w:ascii="Times New Roman" w:eastAsia="Calibri" w:hAnsi="Times New Roman" w:cs="Times New Roman"/>
          <w:kern w:val="0"/>
          <w:sz w:val="24"/>
          <w:szCs w:val="24"/>
          <w:lang w:eastAsia="lv-LV"/>
          <w14:ligatures w14:val="none"/>
        </w:rPr>
        <w:t xml:space="preserve">Pielikumā: Izsoles noteikumi. </w:t>
      </w:r>
    </w:p>
    <w:p w14:paraId="1921442C" w14:textId="77777777" w:rsidR="00752B0F" w:rsidRDefault="00752B0F" w:rsidP="00A06C7D">
      <w:pPr>
        <w:spacing w:after="0" w:line="240" w:lineRule="auto"/>
        <w:jc w:val="both"/>
        <w:rPr>
          <w:rFonts w:ascii="Times New Roman" w:eastAsia="Arial Unicode MS" w:hAnsi="Times New Roman" w:cs="Times New Roman"/>
          <w:b/>
          <w:kern w:val="0"/>
          <w:sz w:val="24"/>
          <w:szCs w:val="24"/>
          <w:lang w:eastAsia="lv-LV"/>
          <w14:ligatures w14:val="none"/>
        </w:rPr>
      </w:pPr>
    </w:p>
    <w:p w14:paraId="5E597018" w14:textId="77777777" w:rsidR="00A06C7D" w:rsidRDefault="00A06C7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1"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B1FF" w14:textId="77777777" w:rsidR="00884971" w:rsidRDefault="00884971">
      <w:pPr>
        <w:spacing w:after="0" w:line="240" w:lineRule="auto"/>
      </w:pPr>
      <w:r>
        <w:separator/>
      </w:r>
    </w:p>
  </w:endnote>
  <w:endnote w:type="continuationSeparator" w:id="0">
    <w:p w14:paraId="5D93CE11" w14:textId="77777777" w:rsidR="00884971" w:rsidRDefault="0088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5A6C" w14:textId="77777777" w:rsidR="00884971" w:rsidRDefault="00884971">
      <w:pPr>
        <w:spacing w:after="0" w:line="240" w:lineRule="auto"/>
      </w:pPr>
      <w:r>
        <w:separator/>
      </w:r>
    </w:p>
  </w:footnote>
  <w:footnote w:type="continuationSeparator" w:id="0">
    <w:p w14:paraId="00A2DDEB" w14:textId="77777777" w:rsidR="00884971" w:rsidRDefault="0088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11FE"/>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E6F9A"/>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4611B"/>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474E"/>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1D57"/>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4971"/>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2</Pages>
  <Words>2187</Words>
  <Characters>1248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446</cp:revision>
  <dcterms:created xsi:type="dcterms:W3CDTF">2024-09-06T08:06:00Z</dcterms:created>
  <dcterms:modified xsi:type="dcterms:W3CDTF">2025-12-08T09:41:00Z</dcterms:modified>
</cp:coreProperties>
</file>